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4C59" w14:textId="77777777" w:rsidR="00615956" w:rsidRDefault="00615956" w:rsidP="00615956">
      <w:pPr>
        <w:ind w:left="-540" w:right="-630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000000" w:themeColor="text1"/>
          <w:sz w:val="13"/>
          <w:szCs w:val="13"/>
        </w:rPr>
        <w:drawing>
          <wp:inline distT="0" distB="0" distL="0" distR="0" wp14:anchorId="25F6AD83" wp14:editId="036B44B3">
            <wp:extent cx="1871824" cy="680936"/>
            <wp:effectExtent l="0" t="0" r="0" b="508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665" cy="70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7538C81F" w14:textId="77777777" w:rsidR="00615956" w:rsidRDefault="00615956" w:rsidP="00615956">
      <w:pPr>
        <w:pStyle w:val="PlainText"/>
        <w:jc w:val="center"/>
        <w:rPr>
          <w:noProof/>
          <w:color w:val="7030A0"/>
          <w:sz w:val="20"/>
          <w:szCs w:val="20"/>
        </w:rPr>
      </w:pPr>
      <w:r w:rsidRPr="00F06ADE">
        <w:rPr>
          <w:noProof/>
          <w:color w:val="7030A0"/>
          <w:sz w:val="20"/>
          <w:szCs w:val="20"/>
        </w:rPr>
        <w:t>Publishing • Editing • Formatting • Blurb Writing • Cover Design</w:t>
      </w:r>
      <w:r>
        <w:rPr>
          <w:noProof/>
          <w:color w:val="7030A0"/>
          <w:sz w:val="20"/>
          <w:szCs w:val="20"/>
        </w:rPr>
        <w:t xml:space="preserve"> • </w:t>
      </w:r>
      <w:r w:rsidRPr="00F06ADE">
        <w:rPr>
          <w:noProof/>
          <w:color w:val="7030A0"/>
          <w:sz w:val="20"/>
          <w:szCs w:val="20"/>
        </w:rPr>
        <w:t>Branding</w:t>
      </w:r>
    </w:p>
    <w:p w14:paraId="1E624CA4" w14:textId="79A4F5DF" w:rsidR="00615956" w:rsidRDefault="00615956" w:rsidP="00615956">
      <w:pPr>
        <w:pStyle w:val="PlainText"/>
        <w:jc w:val="center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  <w:r w:rsidRPr="00F06ADE">
        <w:rPr>
          <w:noProof/>
          <w:color w:val="7030A0"/>
          <w:sz w:val="20"/>
          <w:szCs w:val="20"/>
        </w:rPr>
        <w:t>• Web design</w:t>
      </w:r>
      <w:r>
        <w:rPr>
          <w:noProof/>
          <w:color w:val="7030A0"/>
          <w:sz w:val="20"/>
          <w:szCs w:val="20"/>
        </w:rPr>
        <w:t xml:space="preserve"> • Logos &amp; Swag</w:t>
      </w:r>
      <w:r w:rsidRPr="00F06ADE">
        <w:rPr>
          <w:rFonts w:ascii="Arial" w:hAnsi="Arial" w:cs="Arial"/>
          <w:color w:val="7030A0"/>
          <w:sz w:val="20"/>
          <w:szCs w:val="20"/>
          <w:shd w:val="clear" w:color="auto" w:fill="FFFFFF"/>
        </w:rPr>
        <w:t>…and much more…</w:t>
      </w:r>
    </w:p>
    <w:p w14:paraId="3C230153" w14:textId="77777777" w:rsidR="00615956" w:rsidRDefault="00615956" w:rsidP="00615956">
      <w:pPr>
        <w:pStyle w:val="PlainText"/>
        <w:jc w:val="center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</w:t>
      </w:r>
    </w:p>
    <w:p w14:paraId="0F35D3AF" w14:textId="77777777" w:rsidR="00701055" w:rsidRPr="00F06ADE" w:rsidRDefault="00701055" w:rsidP="00701055">
      <w:pPr>
        <w:pStyle w:val="PlainText"/>
        <w:jc w:val="center"/>
        <w:rPr>
          <w:noProof/>
          <w:color w:val="7030A0"/>
          <w:sz w:val="20"/>
          <w:szCs w:val="20"/>
        </w:rPr>
      </w:pPr>
    </w:p>
    <w:p w14:paraId="1F06A67C" w14:textId="77777777" w:rsidR="00701055" w:rsidRDefault="00701055" w:rsidP="00701055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 xml:space="preserve">Thanks for getting in touch! We are very interested in working with you on your </w:t>
      </w:r>
      <w:r>
        <w:rPr>
          <w:rFonts w:ascii="Arial" w:hAnsi="Arial" w:cs="Arial"/>
          <w:color w:val="000000"/>
          <w:sz w:val="20"/>
          <w:szCs w:val="20"/>
        </w:rPr>
        <w:t>project</w:t>
      </w:r>
      <w:r w:rsidRPr="00B976C4">
        <w:rPr>
          <w:rFonts w:ascii="Arial" w:hAnsi="Arial" w:cs="Arial"/>
          <w:color w:val="000000"/>
          <w:sz w:val="20"/>
          <w:szCs w:val="20"/>
        </w:rPr>
        <w:t>.</w:t>
      </w:r>
    </w:p>
    <w:p w14:paraId="5D2DA894" w14:textId="77777777" w:rsidR="00701055" w:rsidRDefault="00701055" w:rsidP="00701055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FF0000"/>
          <w:sz w:val="20"/>
          <w:szCs w:val="20"/>
        </w:rPr>
      </w:pPr>
    </w:p>
    <w:p w14:paraId="3BA9252F" w14:textId="710E5C71" w:rsidR="00701055" w:rsidRPr="002C10E0" w:rsidRDefault="00701055" w:rsidP="002C10E0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C10E0">
        <w:rPr>
          <w:rFonts w:ascii="Arial" w:hAnsi="Arial" w:cs="Arial"/>
          <w:b/>
          <w:color w:val="FF0000"/>
          <w:sz w:val="28"/>
          <w:szCs w:val="28"/>
        </w:rPr>
        <w:t>LET’S GET STARTED</w:t>
      </w:r>
      <w:r w:rsidR="002C10E0" w:rsidRPr="002C10E0">
        <w:rPr>
          <w:rFonts w:ascii="Arial" w:hAnsi="Arial" w:cs="Arial"/>
          <w:b/>
          <w:color w:val="FF0000"/>
          <w:sz w:val="28"/>
          <w:szCs w:val="28"/>
        </w:rPr>
        <w:t xml:space="preserve"> on your EDITING</w:t>
      </w:r>
      <w:r w:rsidRPr="002C10E0">
        <w:rPr>
          <w:rFonts w:ascii="Arial" w:hAnsi="Arial" w:cs="Arial"/>
          <w:b/>
          <w:color w:val="FF0000"/>
          <w:sz w:val="28"/>
          <w:szCs w:val="28"/>
        </w:rPr>
        <w:t>!</w:t>
      </w:r>
    </w:p>
    <w:p w14:paraId="4EFD5B1A" w14:textId="77777777" w:rsidR="002C10E0" w:rsidRPr="00B976C4" w:rsidRDefault="002C10E0" w:rsidP="00701055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</w:p>
    <w:p w14:paraId="630459BC" w14:textId="7E756B5E" w:rsidR="00701055" w:rsidRPr="00B976C4" w:rsidRDefault="00701055" w:rsidP="00701055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>Please fill out th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questionnaire</w:t>
      </w:r>
      <w:r>
        <w:rPr>
          <w:rFonts w:ascii="Arial" w:hAnsi="Arial" w:cs="Arial"/>
          <w:color w:val="000000"/>
          <w:sz w:val="20"/>
          <w:szCs w:val="20"/>
        </w:rPr>
        <w:t xml:space="preserve"> below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send it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hyperlink r:id="rId6" w:history="1">
        <w:r w:rsidR="00451B7A" w:rsidRPr="00C653B8">
          <w:rPr>
            <w:rStyle w:val="Hyperlink"/>
            <w:rFonts w:ascii="Arial" w:hAnsi="Arial" w:cs="Arial"/>
            <w:sz w:val="20"/>
            <w:szCs w:val="20"/>
          </w:rPr>
          <w:t>Jennifer@TheKillionGroupInc.com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76C4">
        <w:rPr>
          <w:rFonts w:ascii="Arial" w:hAnsi="Arial" w:cs="Arial"/>
          <w:color w:val="000000"/>
          <w:sz w:val="20"/>
          <w:szCs w:val="20"/>
        </w:rPr>
        <w:t>If we are designing a series for you, please fill out separate questionnaires</w:t>
      </w:r>
      <w:r>
        <w:rPr>
          <w:rFonts w:ascii="Arial" w:hAnsi="Arial" w:cs="Arial"/>
          <w:color w:val="000000"/>
          <w:sz w:val="20"/>
          <w:szCs w:val="20"/>
        </w:rPr>
        <w:t xml:space="preserve"> for each title</w:t>
      </w:r>
      <w:r w:rsidRPr="00B976C4">
        <w:rPr>
          <w:rFonts w:ascii="Arial" w:hAnsi="Arial" w:cs="Arial"/>
          <w:color w:val="000000"/>
          <w:sz w:val="20"/>
          <w:szCs w:val="20"/>
        </w:rPr>
        <w:t>. If you have a deadline you must meet, please let us know</w:t>
      </w:r>
      <w:r>
        <w:rPr>
          <w:rFonts w:ascii="Arial" w:hAnsi="Arial" w:cs="Arial"/>
          <w:color w:val="000000"/>
          <w:sz w:val="20"/>
          <w:szCs w:val="20"/>
        </w:rPr>
        <w:t xml:space="preserve"> in the email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we will try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work within that timeline if possible. </w:t>
      </w:r>
    </w:p>
    <w:p w14:paraId="38F35D16" w14:textId="77777777" w:rsidR="00701055" w:rsidRPr="000F467A" w:rsidRDefault="00701055" w:rsidP="00701055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9129023" w14:textId="77777777" w:rsidR="00714396" w:rsidRPr="000F467A" w:rsidRDefault="00714396" w:rsidP="0071439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7030A0"/>
          <w:sz w:val="20"/>
          <w:szCs w:val="20"/>
        </w:rPr>
      </w:pPr>
      <w:r>
        <w:rPr>
          <w:rFonts w:ascii="Arial" w:hAnsi="Arial" w:cs="Arial"/>
          <w:b/>
          <w:color w:val="7030A0"/>
          <w:sz w:val="20"/>
          <w:szCs w:val="20"/>
        </w:rPr>
        <w:t>OTHER SERVICES:</w:t>
      </w:r>
    </w:p>
    <w:p w14:paraId="48306435" w14:textId="77777777" w:rsidR="00714396" w:rsidRPr="00930780" w:rsidRDefault="00714396" w:rsidP="00714396">
      <w:pPr>
        <w:spacing w:after="0" w:line="240" w:lineRule="auto"/>
        <w:textAlignment w:val="baseline"/>
        <w:rPr>
          <w:rFonts w:ascii="Ubuntu" w:eastAsia="Times New Roman" w:hAnsi="Ubuntu"/>
          <w:color w:val="3D3D3D"/>
          <w:sz w:val="18"/>
          <w:szCs w:val="18"/>
        </w:rPr>
      </w:pPr>
    </w:p>
    <w:tbl>
      <w:tblPr>
        <w:tblStyle w:val="TableGrid"/>
        <w:tblW w:w="99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64"/>
      </w:tblGrid>
      <w:tr w:rsidR="00714396" w14:paraId="473E2228" w14:textId="77777777" w:rsidTr="00946385">
        <w:trPr>
          <w:trHeight w:val="1770"/>
        </w:trPr>
        <w:tc>
          <w:tcPr>
            <w:tcW w:w="4964" w:type="dxa"/>
          </w:tcPr>
          <w:p w14:paraId="038128C3" w14:textId="77777777" w:rsidR="00714396" w:rsidRPr="007B4CA6" w:rsidRDefault="00714396" w:rsidP="007143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proofErr w:type="spellStart"/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eCover</w:t>
            </w:r>
            <w:proofErr w:type="spellEnd"/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$150</w:t>
            </w:r>
          </w:p>
          <w:p w14:paraId="0D057CB6" w14:textId="77777777" w:rsidR="00714396" w:rsidRPr="007B4CA6" w:rsidRDefault="00714396" w:rsidP="007143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Spine and back addition: $75</w:t>
            </w:r>
          </w:p>
          <w:p w14:paraId="268E0A9D" w14:textId="77777777" w:rsidR="00714396" w:rsidRPr="007B4CA6" w:rsidRDefault="00714396" w:rsidP="007143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Formatting: e-Books: $40-$60</w:t>
            </w:r>
          </w:p>
          <w:p w14:paraId="323A013A" w14:textId="77777777" w:rsidR="00714396" w:rsidRPr="007B4CA6" w:rsidRDefault="00714396" w:rsidP="007143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Formatting: Print Books: $80</w:t>
            </w:r>
          </w:p>
          <w:p w14:paraId="764DDFE4" w14:textId="77777777" w:rsidR="00714396" w:rsidRPr="007B4CA6" w:rsidRDefault="00714396" w:rsidP="007143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Uploading books to E-Retailers: $30 per title</w:t>
            </w:r>
          </w:p>
          <w:p w14:paraId="24931528" w14:textId="77777777" w:rsidR="00714396" w:rsidRPr="007B4CA6" w:rsidRDefault="00714396" w:rsidP="0094638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</w:p>
          <w:p w14:paraId="399F6597" w14:textId="77777777" w:rsidR="00714396" w:rsidRPr="007B4CA6" w:rsidRDefault="00714396" w:rsidP="0071439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hyperlink r:id="rId7" w:history="1">
              <w:r w:rsidRPr="007B4CA6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See all our services!</w:t>
              </w:r>
            </w:hyperlink>
          </w:p>
        </w:tc>
        <w:tc>
          <w:tcPr>
            <w:tcW w:w="4964" w:type="dxa"/>
          </w:tcPr>
          <w:p w14:paraId="33092554" w14:textId="77777777" w:rsidR="00714396" w:rsidRPr="007B4CA6" w:rsidRDefault="00714396" w:rsidP="00714396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Line Edits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.007¢ / per word</w:t>
            </w:r>
          </w:p>
          <w:p w14:paraId="00E9C855" w14:textId="77777777" w:rsidR="00714396" w:rsidRPr="007B4CA6" w:rsidRDefault="00714396" w:rsidP="00714396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Developmental Edits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 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Starting at .008¢ / per word</w:t>
            </w:r>
          </w:p>
          <w:p w14:paraId="23B71CED" w14:textId="77777777" w:rsidR="00714396" w:rsidRPr="007B4CA6" w:rsidRDefault="00714396" w:rsidP="00714396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 xml:space="preserve">Beta Reading or Proofread: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.006¢ / per word</w:t>
            </w:r>
          </w:p>
          <w:p w14:paraId="42DD84D8" w14:textId="77777777" w:rsidR="00714396" w:rsidRPr="007B4CA6" w:rsidRDefault="00714396" w:rsidP="00714396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Blurb Writing: $40+</w:t>
            </w:r>
          </w:p>
        </w:tc>
      </w:tr>
    </w:tbl>
    <w:p w14:paraId="6884CCE6" w14:textId="77777777" w:rsidR="00701055" w:rsidRDefault="00701055" w:rsidP="00701055">
      <w:pPr>
        <w:pStyle w:val="yiv1609783048msoplaintext"/>
        <w:shd w:val="clear" w:color="auto" w:fill="FFFFFF"/>
        <w:spacing w:before="0" w:beforeAutospacing="0" w:after="0" w:afterAutospacing="0"/>
        <w:ind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> If you have any questions, please don't hesitate to ask.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3FBCC4F" w14:textId="77777777" w:rsidR="00973676" w:rsidRPr="00241CB3" w:rsidRDefault="00973676" w:rsidP="0097367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2"/>
          <w:szCs w:val="22"/>
        </w:rPr>
      </w:pPr>
      <w:r w:rsidRPr="00241C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DD9D648" w14:textId="77777777" w:rsidR="00973676" w:rsidRDefault="00973676" w:rsidP="00F976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EDITING </w:t>
      </w:r>
      <w:r w:rsidRPr="00241CB3">
        <w:rPr>
          <w:rFonts w:ascii="Arial" w:hAnsi="Arial" w:cs="Arial"/>
          <w:b/>
          <w:sz w:val="24"/>
          <w:szCs w:val="24"/>
        </w:rPr>
        <w:t>QUESTIONNAIRE</w:t>
      </w:r>
      <w:r>
        <w:rPr>
          <w:rFonts w:ascii="Arial" w:hAnsi="Arial" w:cs="Arial"/>
          <w:b/>
          <w:sz w:val="24"/>
          <w:szCs w:val="24"/>
        </w:rPr>
        <w:t xml:space="preserve"> &amp; INFO</w:t>
      </w:r>
    </w:p>
    <w:p w14:paraId="48FE4B11" w14:textId="77777777" w:rsidR="00973676" w:rsidRDefault="00973676" w:rsidP="009736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</w:p>
    <w:p w14:paraId="5E92ACE1" w14:textId="77777777" w:rsidR="00973676" w:rsidRDefault="00973676" w:rsidP="009736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Email:</w:t>
      </w:r>
    </w:p>
    <w:p w14:paraId="3BFF2E8C" w14:textId="77777777" w:rsidR="00973676" w:rsidRDefault="00973676" w:rsidP="009736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Book Title:</w:t>
      </w:r>
    </w:p>
    <w:p w14:paraId="47A97F89" w14:textId="77777777" w:rsidR="00973676" w:rsidRDefault="00973676" w:rsidP="009736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Word Count:</w:t>
      </w:r>
    </w:p>
    <w:p w14:paraId="4C8E79F8" w14:textId="6FE9F7EA" w:rsidR="00973676" w:rsidRDefault="00973676" w:rsidP="009736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you want a Developm</w:t>
      </w:r>
      <w:r w:rsidR="003F41C1">
        <w:rPr>
          <w:rFonts w:ascii="Arial" w:hAnsi="Arial" w:cs="Arial"/>
          <w:b/>
          <w:sz w:val="24"/>
          <w:szCs w:val="24"/>
        </w:rPr>
        <w:t xml:space="preserve">ental/ Full Content Edit </w:t>
      </w:r>
      <w:proofErr w:type="gramStart"/>
      <w:r w:rsidR="003F41C1">
        <w:rPr>
          <w:rFonts w:ascii="Arial" w:hAnsi="Arial" w:cs="Arial"/>
          <w:b/>
          <w:sz w:val="24"/>
          <w:szCs w:val="24"/>
        </w:rPr>
        <w:t>( 0.008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F976A1">
        <w:rPr>
          <w:rFonts w:ascii="Arial" w:hAnsi="Arial" w:cs="Arial"/>
          <w:b/>
          <w:sz w:val="24"/>
          <w:szCs w:val="24"/>
        </w:rPr>
        <w:t xml:space="preserve">cents </w:t>
      </w:r>
      <w:r>
        <w:rPr>
          <w:rFonts w:ascii="Arial" w:hAnsi="Arial" w:cs="Arial"/>
          <w:b/>
          <w:sz w:val="24"/>
          <w:szCs w:val="24"/>
        </w:rPr>
        <w:t>per word)?  ____</w:t>
      </w:r>
    </w:p>
    <w:p w14:paraId="7DD8B37B" w14:textId="617496EE" w:rsidR="00451B7A" w:rsidRDefault="00451B7A" w:rsidP="00451B7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Overall story structure</w:t>
      </w:r>
    </w:p>
    <w:p w14:paraId="50CF1747" w14:textId="5A0B18E6" w:rsidR="00451B7A" w:rsidRDefault="00451B7A" w:rsidP="00451B7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Motivation &amp; Goals</w:t>
      </w:r>
    </w:p>
    <w:p w14:paraId="24BD4C7E" w14:textId="76C71335" w:rsidR="00451B7A" w:rsidRDefault="00451B7A" w:rsidP="00451B7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Pacing</w:t>
      </w:r>
    </w:p>
    <w:p w14:paraId="4E38C86C" w14:textId="3D0805ED" w:rsidR="00451B7A" w:rsidRDefault="00451B7A" w:rsidP="00451B7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Conflict / tension</w:t>
      </w:r>
    </w:p>
    <w:p w14:paraId="77D81A41" w14:textId="1A5CA827" w:rsidR="00451B7A" w:rsidRDefault="00451B7A" w:rsidP="00451B7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Looking for Deep POV</w:t>
      </w:r>
    </w:p>
    <w:p w14:paraId="6FABA77F" w14:textId="6BF52E3C" w:rsidR="00451B7A" w:rsidRDefault="00451B7A" w:rsidP="00451B7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Suggestions for awkward sentences</w:t>
      </w:r>
    </w:p>
    <w:p w14:paraId="37FB9C79" w14:textId="11D67A24" w:rsidR="00451B7A" w:rsidRPr="00451B7A" w:rsidRDefault="00451B7A" w:rsidP="00451B7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Help with passive phrases</w:t>
      </w:r>
    </w:p>
    <w:p w14:paraId="7AF71AE1" w14:textId="77777777" w:rsidR="00973676" w:rsidRDefault="00973676" w:rsidP="009736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 </w:t>
      </w:r>
    </w:p>
    <w:p w14:paraId="74CF35DA" w14:textId="18F920A0" w:rsidR="00973676" w:rsidRDefault="00973676" w:rsidP="009736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Do yo</w:t>
      </w:r>
      <w:r w:rsidR="003F41C1">
        <w:rPr>
          <w:rFonts w:ascii="Arial" w:hAnsi="Arial" w:cs="Arial"/>
          <w:b/>
          <w:sz w:val="24"/>
          <w:szCs w:val="24"/>
        </w:rPr>
        <w:t>u want a Line / Copy Edit (0.007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976A1">
        <w:rPr>
          <w:rFonts w:ascii="Arial" w:hAnsi="Arial" w:cs="Arial"/>
          <w:b/>
          <w:sz w:val="24"/>
          <w:szCs w:val="24"/>
        </w:rPr>
        <w:t xml:space="preserve">cents </w:t>
      </w:r>
      <w:r>
        <w:rPr>
          <w:rFonts w:ascii="Arial" w:hAnsi="Arial" w:cs="Arial"/>
          <w:b/>
          <w:sz w:val="24"/>
          <w:szCs w:val="24"/>
        </w:rPr>
        <w:t>per word</w:t>
      </w:r>
      <w:proofErr w:type="gramStart"/>
      <w:r>
        <w:rPr>
          <w:rFonts w:ascii="Arial" w:hAnsi="Arial" w:cs="Arial"/>
          <w:b/>
          <w:sz w:val="24"/>
          <w:szCs w:val="24"/>
        </w:rPr>
        <w:t>) ?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____</w:t>
      </w:r>
    </w:p>
    <w:p w14:paraId="7511F923" w14:textId="77777777" w:rsidR="00451B7A" w:rsidRDefault="00973676" w:rsidP="009736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check grammar</w:t>
      </w:r>
    </w:p>
    <w:p w14:paraId="104A566E" w14:textId="77777777" w:rsidR="00451B7A" w:rsidRDefault="00451B7A" w:rsidP="009736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mark </w:t>
      </w:r>
      <w:r w:rsidR="00973676">
        <w:rPr>
          <w:rFonts w:ascii="Arial" w:hAnsi="Arial" w:cs="Arial"/>
          <w:b/>
          <w:sz w:val="24"/>
          <w:szCs w:val="24"/>
        </w:rPr>
        <w:t xml:space="preserve">typos </w:t>
      </w:r>
    </w:p>
    <w:p w14:paraId="1FAE6B19" w14:textId="77777777" w:rsidR="00451B7A" w:rsidRDefault="00451B7A" w:rsidP="009736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check </w:t>
      </w:r>
      <w:r w:rsidR="00973676">
        <w:rPr>
          <w:rFonts w:ascii="Arial" w:hAnsi="Arial" w:cs="Arial"/>
          <w:b/>
          <w:sz w:val="24"/>
          <w:szCs w:val="24"/>
        </w:rPr>
        <w:t>pacing</w:t>
      </w:r>
    </w:p>
    <w:p w14:paraId="4C51DFCF" w14:textId="014F5037" w:rsidR="00973676" w:rsidRPr="00973676" w:rsidRDefault="00973676" w:rsidP="009736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look for inconsistencies</w:t>
      </w:r>
    </w:p>
    <w:p w14:paraId="7C03EC86" w14:textId="77777777" w:rsidR="00973676" w:rsidRDefault="00973676" w:rsidP="009736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</w:t>
      </w:r>
    </w:p>
    <w:p w14:paraId="3D95D933" w14:textId="553032A5" w:rsidR="00973676" w:rsidRDefault="00973676" w:rsidP="009736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you want a </w:t>
      </w:r>
      <w:proofErr w:type="gramStart"/>
      <w:r>
        <w:rPr>
          <w:rFonts w:ascii="Arial" w:hAnsi="Arial" w:cs="Arial"/>
          <w:b/>
          <w:sz w:val="24"/>
          <w:szCs w:val="24"/>
        </w:rPr>
        <w:t>Proof Reader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to go over your work as a final pass before publishing? </w:t>
      </w:r>
      <w:r w:rsidR="003F41C1">
        <w:rPr>
          <w:rFonts w:ascii="Arial" w:hAnsi="Arial" w:cs="Arial"/>
          <w:b/>
          <w:sz w:val="24"/>
          <w:szCs w:val="24"/>
        </w:rPr>
        <w:t xml:space="preserve"> (0.006</w:t>
      </w:r>
      <w:r w:rsidR="00F976A1">
        <w:rPr>
          <w:rFonts w:ascii="Arial" w:hAnsi="Arial" w:cs="Arial"/>
          <w:b/>
          <w:sz w:val="24"/>
          <w:szCs w:val="24"/>
        </w:rPr>
        <w:t xml:space="preserve"> cents per word) </w:t>
      </w:r>
      <w:r>
        <w:rPr>
          <w:rFonts w:ascii="Arial" w:hAnsi="Arial" w:cs="Arial"/>
          <w:b/>
          <w:sz w:val="24"/>
          <w:szCs w:val="24"/>
        </w:rPr>
        <w:t>____</w:t>
      </w:r>
    </w:p>
    <w:p w14:paraId="5ED811EC" w14:textId="7B606392" w:rsidR="00973676" w:rsidRPr="00101119" w:rsidRDefault="00973676" w:rsidP="001011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Editor will only look for typos, grammar mistakes.</w:t>
      </w:r>
    </w:p>
    <w:p w14:paraId="17B0101F" w14:textId="77777777" w:rsidR="00E22A4A" w:rsidRDefault="00E22A4A" w:rsidP="001E14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B0AB86" w14:textId="0915782D" w:rsidR="00D6780F" w:rsidRPr="00E22A4A" w:rsidRDefault="00E22A4A" w:rsidP="001E14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2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Optional:</w:t>
      </w:r>
    </w:p>
    <w:p w14:paraId="61554EB8" w14:textId="7AE4EC0C" w:rsidR="00525601" w:rsidRDefault="002B6C10" w:rsidP="001E14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780F" w:rsidRPr="00D678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Professional Beta Read</w:t>
      </w:r>
      <w:r w:rsidR="00D678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B408C89" w14:textId="77777777" w:rsidR="00D6780F" w:rsidRDefault="00D6780F" w:rsidP="001E14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E8B166" w14:textId="567C77D0" w:rsidR="00D6780F" w:rsidRDefault="00D6780F" w:rsidP="001E14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 is a Beta Reader?</w:t>
      </w:r>
    </w:p>
    <w:p w14:paraId="000D535D" w14:textId="2BB2301C" w:rsidR="00D6780F" w:rsidRPr="00D6780F" w:rsidRDefault="00D6780F" w:rsidP="001E14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78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*Beta readers read your manuscript with the eye of a reader.</w:t>
      </w:r>
    </w:p>
    <w:p w14:paraId="50711434" w14:textId="5D44EBAF" w:rsidR="00D6780F" w:rsidRPr="00D6780F" w:rsidRDefault="00D6780F" w:rsidP="001E14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78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It's the job of a beta reader to tell you if a character is flat, if your world rules don't make sense, or if a plotline is confusing. Any of these issues take away the entertainment value of your story and leave readers feeling disappointed. A beta reader exists to minimize reader disappointment when you release your book. </w:t>
      </w:r>
    </w:p>
    <w:p w14:paraId="2F97FB5D" w14:textId="1FE0CEB7" w:rsidR="00E22A4A" w:rsidRDefault="0053526E">
      <w:r>
        <w:rPr>
          <w:rFonts w:ascii="Arial" w:hAnsi="Arial" w:cs="Arial"/>
          <w:b/>
          <w:sz w:val="24"/>
          <w:szCs w:val="24"/>
        </w:rPr>
        <w:t>(0.006 cents per word) ____</w:t>
      </w:r>
    </w:p>
    <w:p w14:paraId="24837923" w14:textId="62CAEA30" w:rsidR="00D6780F" w:rsidRDefault="00D6780F"/>
    <w:p w14:paraId="1D870F4D" w14:textId="6162CAF9" w:rsidR="00D6780F" w:rsidRDefault="00D6780F"/>
    <w:p w14:paraId="26118FAB" w14:textId="0AC16B77" w:rsidR="00D6780F" w:rsidRDefault="00D6780F"/>
    <w:p w14:paraId="39446DA0" w14:textId="112E7236" w:rsidR="00D6780F" w:rsidRDefault="00D6780F"/>
    <w:p w14:paraId="3DE0485A" w14:textId="60446A27" w:rsidR="00D6780F" w:rsidRDefault="00D6780F"/>
    <w:p w14:paraId="3BA9429E" w14:textId="676D892E" w:rsidR="00D6780F" w:rsidRDefault="00D6780F"/>
    <w:p w14:paraId="7034851F" w14:textId="29E3E72E" w:rsidR="00D6780F" w:rsidRDefault="00D6780F"/>
    <w:p w14:paraId="27289F5D" w14:textId="058282EA" w:rsidR="00D6780F" w:rsidRDefault="00D6780F">
      <w:r>
        <w:t>*</w:t>
      </w:r>
      <w:r w:rsidRPr="00D6780F">
        <w:t xml:space="preserve"> </w:t>
      </w:r>
      <w:hyperlink r:id="rId8" w:history="1">
        <w:r w:rsidRPr="00870352">
          <w:rPr>
            <w:rStyle w:val="Hyperlink"/>
          </w:rPr>
          <w:t>https://thewritepractice.com/beta-readers-definition/</w:t>
        </w:r>
      </w:hyperlink>
    </w:p>
    <w:p w14:paraId="060B2553" w14:textId="77777777" w:rsidR="00D6780F" w:rsidRDefault="00D6780F"/>
    <w:sectPr w:rsidR="00D6780F" w:rsidSect="0088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4D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40"/>
    <w:multiLevelType w:val="hybridMultilevel"/>
    <w:tmpl w:val="752C7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1B34"/>
    <w:multiLevelType w:val="multilevel"/>
    <w:tmpl w:val="9F42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C9132A"/>
    <w:multiLevelType w:val="multilevel"/>
    <w:tmpl w:val="DF36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BE406A"/>
    <w:multiLevelType w:val="multilevel"/>
    <w:tmpl w:val="CFC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16F85"/>
    <w:multiLevelType w:val="hybridMultilevel"/>
    <w:tmpl w:val="38A21F0E"/>
    <w:lvl w:ilvl="0" w:tplc="C43CDE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D417F92"/>
    <w:multiLevelType w:val="hybridMultilevel"/>
    <w:tmpl w:val="B9744864"/>
    <w:lvl w:ilvl="0" w:tplc="E7C066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725937">
    <w:abstractNumId w:val="5"/>
  </w:num>
  <w:num w:numId="2" w16cid:durableId="1174493787">
    <w:abstractNumId w:val="0"/>
  </w:num>
  <w:num w:numId="3" w16cid:durableId="1685741583">
    <w:abstractNumId w:val="4"/>
  </w:num>
  <w:num w:numId="4" w16cid:durableId="872226390">
    <w:abstractNumId w:val="3"/>
  </w:num>
  <w:num w:numId="5" w16cid:durableId="1761487464">
    <w:abstractNumId w:val="1"/>
  </w:num>
  <w:num w:numId="6" w16cid:durableId="406928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76"/>
    <w:rsid w:val="00034F95"/>
    <w:rsid w:val="00101119"/>
    <w:rsid w:val="001E14FB"/>
    <w:rsid w:val="00210B57"/>
    <w:rsid w:val="00295A8B"/>
    <w:rsid w:val="002B6C10"/>
    <w:rsid w:val="002C10E0"/>
    <w:rsid w:val="00326650"/>
    <w:rsid w:val="00393940"/>
    <w:rsid w:val="00397F91"/>
    <w:rsid w:val="003F41C1"/>
    <w:rsid w:val="00451B7A"/>
    <w:rsid w:val="00525601"/>
    <w:rsid w:val="0053526E"/>
    <w:rsid w:val="0054387D"/>
    <w:rsid w:val="00615956"/>
    <w:rsid w:val="006A05DF"/>
    <w:rsid w:val="006B3058"/>
    <w:rsid w:val="00701055"/>
    <w:rsid w:val="00714396"/>
    <w:rsid w:val="00773C07"/>
    <w:rsid w:val="00887160"/>
    <w:rsid w:val="008A4DAA"/>
    <w:rsid w:val="00973676"/>
    <w:rsid w:val="009C3FC1"/>
    <w:rsid w:val="00AD446C"/>
    <w:rsid w:val="00BC4947"/>
    <w:rsid w:val="00C3549E"/>
    <w:rsid w:val="00D6780F"/>
    <w:rsid w:val="00DB3C8A"/>
    <w:rsid w:val="00E22A4A"/>
    <w:rsid w:val="00F976A1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12C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736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chapterHeadingPristinaLeft">
    <w:name w:val="Style chapterHeading + Pristina Left"/>
    <w:basedOn w:val="Normal"/>
    <w:autoRedefine/>
    <w:qFormat/>
    <w:rsid w:val="0054387D"/>
    <w:pPr>
      <w:pageBreakBefore/>
      <w:widowControl w:val="0"/>
      <w:spacing w:before="2000" w:after="360" w:line="240" w:lineRule="auto"/>
      <w:jc w:val="center"/>
    </w:pPr>
    <w:rPr>
      <w:rFonts w:ascii="Felix Titling" w:eastAsia="Times New Roman" w:hAnsi="Felix Titling" w:cs="Times New Roman"/>
      <w:sz w:val="32"/>
      <w:szCs w:val="20"/>
    </w:rPr>
  </w:style>
  <w:style w:type="paragraph" w:customStyle="1" w:styleId="Style6">
    <w:name w:val="Style6"/>
    <w:basedOn w:val="StylechapterHeadingPristinaLeft"/>
    <w:qFormat/>
    <w:rsid w:val="00397F91"/>
    <w:rPr>
      <w:szCs w:val="32"/>
    </w:rPr>
  </w:style>
  <w:style w:type="paragraph" w:customStyle="1" w:styleId="Chapter">
    <w:name w:val="Chapter"/>
    <w:basedOn w:val="Normal"/>
    <w:autoRedefine/>
    <w:qFormat/>
    <w:rsid w:val="00C3549E"/>
    <w:pPr>
      <w:spacing w:before="2280" w:after="400" w:line="240" w:lineRule="auto"/>
      <w:ind w:firstLine="288"/>
      <w:jc w:val="center"/>
    </w:pPr>
    <w:rPr>
      <w:rFonts w:ascii="Felix Titling" w:eastAsia="Calibri" w:hAnsi="Felix Titling" w:cs="Times New Roman"/>
      <w:sz w:val="32"/>
      <w:szCs w:val="24"/>
    </w:rPr>
  </w:style>
  <w:style w:type="paragraph" w:customStyle="1" w:styleId="Style1">
    <w:name w:val="Style1"/>
    <w:basedOn w:val="Normal"/>
    <w:qFormat/>
    <w:rsid w:val="008A4D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Felix Titling" w:eastAsia="Arial Unicode MS" w:hAnsi="Felix Titling" w:cs="Times New Roman"/>
      <w:color w:val="000000"/>
      <w:sz w:val="32"/>
      <w:szCs w:val="32"/>
      <w:u w:color="000000"/>
      <w:bdr w:val="nil"/>
    </w:rPr>
  </w:style>
  <w:style w:type="paragraph" w:customStyle="1" w:styleId="yiv1609783048msoplaintext">
    <w:name w:val="yiv1609783048msoplaintext"/>
    <w:basedOn w:val="Normal"/>
    <w:rsid w:val="009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67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B3C8A"/>
  </w:style>
  <w:style w:type="character" w:styleId="Hyperlink">
    <w:name w:val="Hyperlink"/>
    <w:uiPriority w:val="99"/>
    <w:unhideWhenUsed/>
    <w:rsid w:val="0070105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1055"/>
    <w:pPr>
      <w:spacing w:after="0" w:line="240" w:lineRule="auto"/>
    </w:pPr>
    <w:rPr>
      <w:rFonts w:ascii="Calibri" w:eastAsia="Times New Roman" w:hAnsi="Calibr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055"/>
    <w:rPr>
      <w:rFonts w:ascii="Calibri" w:eastAsia="Times New Roman" w:hAnsi="Calibri"/>
      <w:sz w:val="32"/>
      <w:szCs w:val="21"/>
    </w:rPr>
  </w:style>
  <w:style w:type="table" w:styleId="TableGrid">
    <w:name w:val="Table Grid"/>
    <w:basedOn w:val="TableNormal"/>
    <w:uiPriority w:val="59"/>
    <w:rsid w:val="0070105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73C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writepractice.com/beta-readers-defini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killiongroupinc.com/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@TheKillionGroupInc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Killion Group, Inc.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Jakes</dc:creator>
  <cp:keywords/>
  <dc:description/>
  <cp:lastModifiedBy>kimkillion thekilliongroupinc.com</cp:lastModifiedBy>
  <cp:revision>17</cp:revision>
  <dcterms:created xsi:type="dcterms:W3CDTF">2017-03-09T15:06:00Z</dcterms:created>
  <dcterms:modified xsi:type="dcterms:W3CDTF">2025-03-19T13:21:00Z</dcterms:modified>
</cp:coreProperties>
</file>