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5960" w14:textId="77777777" w:rsidR="00CB587C" w:rsidRDefault="00CB587C" w:rsidP="00CB587C">
      <w:pPr>
        <w:ind w:right="-630"/>
        <w:jc w:val="center"/>
        <w:rPr>
          <w:b/>
          <w:color w:val="FF0000"/>
          <w:sz w:val="40"/>
          <w:szCs w:val="40"/>
        </w:rPr>
      </w:pPr>
      <w:r w:rsidRPr="0040034B">
        <w:rPr>
          <w:b/>
          <w:noProof/>
          <w:color w:val="000000"/>
          <w:sz w:val="13"/>
          <w:szCs w:val="13"/>
        </w:rPr>
        <w:drawing>
          <wp:inline distT="0" distB="0" distL="0" distR="0" wp14:anchorId="51F95832" wp14:editId="35B0051A">
            <wp:extent cx="1864360" cy="681355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logo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282A8" w14:textId="77777777" w:rsidR="00CB587C" w:rsidRDefault="00CB587C" w:rsidP="00CB587C">
      <w:pPr>
        <w:ind w:left="-540" w:right="-630"/>
        <w:rPr>
          <w:b/>
          <w:color w:val="FF0000"/>
          <w:sz w:val="40"/>
          <w:szCs w:val="40"/>
        </w:rPr>
      </w:pPr>
      <w:r w:rsidRPr="00890E47">
        <w:rPr>
          <w:b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</w:t>
      </w:r>
    </w:p>
    <w:p w14:paraId="640B2525" w14:textId="77777777" w:rsidR="00CB587C" w:rsidRPr="00F06ADE" w:rsidRDefault="00CB587C" w:rsidP="00CB587C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  <w:r>
        <w:rPr>
          <w:noProof/>
          <w:color w:val="7030A0"/>
          <w:sz w:val="20"/>
          <w:szCs w:val="20"/>
        </w:rPr>
        <w:t xml:space="preserve">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</w:p>
    <w:p w14:paraId="1A9CEC89" w14:textId="77777777" w:rsidR="00CB587C" w:rsidRDefault="00CB587C" w:rsidP="00CB587C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b/>
          <w:color w:val="FF0000"/>
          <w:sz w:val="20"/>
          <w:szCs w:val="20"/>
        </w:rPr>
      </w:pPr>
    </w:p>
    <w:p w14:paraId="112B136C" w14:textId="77777777" w:rsidR="00CB587C" w:rsidRPr="00B976C4" w:rsidRDefault="00CB587C" w:rsidP="00CB587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8175A">
          <w:rPr>
            <w:rStyle w:val="Hyperlink"/>
            <w:rFonts w:ascii="Arial" w:hAnsi="Arial" w:cs="Arial"/>
            <w:sz w:val="20"/>
            <w:szCs w:val="20"/>
          </w:rPr>
          <w:t>Jennifer@TheKillionGroupInc.com</w:t>
        </w:r>
      </w:hyperlink>
    </w:p>
    <w:p w14:paraId="3C94CCEF" w14:textId="77777777" w:rsidR="00CB587C" w:rsidRPr="000F467A" w:rsidRDefault="00CB587C" w:rsidP="00CB587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</w:p>
    <w:p w14:paraId="3386B73B" w14:textId="77777777" w:rsidR="00CB587C" w:rsidRPr="000F467A" w:rsidRDefault="00CB587C" w:rsidP="00CB587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OUR SERVICES:</w:t>
      </w:r>
    </w:p>
    <w:p w14:paraId="52301412" w14:textId="77777777" w:rsidR="00CB587C" w:rsidRPr="00930780" w:rsidRDefault="00CB587C" w:rsidP="00CB587C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W w:w="9928" w:type="dxa"/>
        <w:tblInd w:w="-108" w:type="dxa"/>
        <w:tblLook w:val="04A0" w:firstRow="1" w:lastRow="0" w:firstColumn="1" w:lastColumn="0" w:noHBand="0" w:noVBand="1"/>
      </w:tblPr>
      <w:tblGrid>
        <w:gridCol w:w="4964"/>
        <w:gridCol w:w="4964"/>
      </w:tblGrid>
      <w:tr w:rsidR="00CB587C" w14:paraId="73B4E38F" w14:textId="77777777" w:rsidTr="00CB36A7">
        <w:trPr>
          <w:trHeight w:val="1770"/>
        </w:trPr>
        <w:tc>
          <w:tcPr>
            <w:tcW w:w="4964" w:type="dxa"/>
            <w:shd w:val="clear" w:color="auto" w:fill="auto"/>
          </w:tcPr>
          <w:p w14:paraId="197ED4E0" w14:textId="77777777" w:rsidR="00CB587C" w:rsidRDefault="00CB587C" w:rsidP="00CB58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31B96327" w14:textId="77777777" w:rsidR="00CB587C" w:rsidRDefault="00CB587C" w:rsidP="00CB58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301D977A" w14:textId="77777777" w:rsidR="00CB587C" w:rsidRDefault="00CB587C" w:rsidP="00CB58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Formatting: e-Books: $50</w:t>
            </w:r>
          </w:p>
          <w:p w14:paraId="7A48E1A8" w14:textId="77777777" w:rsidR="00CB587C" w:rsidRDefault="00CB587C" w:rsidP="00CB58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Formatting: Print Books: $85</w:t>
            </w:r>
          </w:p>
          <w:p w14:paraId="5905EF07" w14:textId="77777777" w:rsidR="00CB587C" w:rsidRDefault="00CB587C" w:rsidP="00CB58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Uploading books to E-Retailers: $40 per title</w:t>
            </w:r>
          </w:p>
        </w:tc>
        <w:tc>
          <w:tcPr>
            <w:tcW w:w="4964" w:type="dxa"/>
            <w:shd w:val="clear" w:color="auto" w:fill="auto"/>
          </w:tcPr>
          <w:p w14:paraId="53AFC944" w14:textId="77777777" w:rsidR="00CB587C" w:rsidRDefault="00CB587C" w:rsidP="00CB587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: .009¢ / per word</w:t>
            </w:r>
          </w:p>
          <w:p w14:paraId="19C91ADC" w14:textId="77777777" w:rsidR="00CB587C" w:rsidRDefault="00CB587C" w:rsidP="00CB587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: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Starting at .010¢ / per word</w:t>
            </w:r>
          </w:p>
          <w:p w14:paraId="531825A4" w14:textId="77777777" w:rsidR="00CB587C" w:rsidRDefault="00CB587C" w:rsidP="00CB587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.008¢ / per word</w:t>
            </w:r>
          </w:p>
          <w:p w14:paraId="6068D580" w14:textId="77777777" w:rsidR="00CB587C" w:rsidRDefault="00CB587C" w:rsidP="00CB587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Blurb Writing: $50</w:t>
            </w:r>
          </w:p>
          <w:p w14:paraId="30D36FEF" w14:textId="77777777" w:rsidR="00CB587C" w:rsidRDefault="00CB587C" w:rsidP="00CB36A7">
            <w:pPr>
              <w:spacing w:after="0" w:line="240" w:lineRule="auto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</w:p>
          <w:p w14:paraId="3A79F4E6" w14:textId="77777777" w:rsidR="00CB587C" w:rsidRDefault="00CB587C" w:rsidP="00CB36A7">
            <w:pPr>
              <w:spacing w:after="0" w:line="240" w:lineRule="auto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ascii="Aptos Display" w:hAnsi="Aptos Display" w:cs="Aptos Display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</w:tr>
    </w:tbl>
    <w:p w14:paraId="7D8AD424" w14:textId="77777777" w:rsidR="00CB587C" w:rsidRDefault="00CB587C" w:rsidP="00CB587C">
      <w:pPr>
        <w:ind w:left="-540" w:right="-630"/>
        <w:rPr>
          <w:b/>
          <w:color w:val="FF0000"/>
          <w:sz w:val="40"/>
          <w:szCs w:val="40"/>
        </w:rPr>
      </w:pPr>
      <w:r w:rsidRPr="00890E47">
        <w:rPr>
          <w:b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_________________________________________________________________________________________________________________________________________________________________</w:t>
      </w:r>
    </w:p>
    <w:p w14:paraId="5B3EDF4F" w14:textId="77777777" w:rsidR="00CB587C" w:rsidRDefault="00CB587C" w:rsidP="00F976A1">
      <w:pPr>
        <w:jc w:val="center"/>
        <w:rPr>
          <w:rFonts w:ascii="Arial" w:hAnsi="Arial" w:cs="Arial"/>
          <w:b/>
          <w:sz w:val="24"/>
          <w:szCs w:val="24"/>
        </w:rPr>
      </w:pPr>
    </w:p>
    <w:p w14:paraId="1DD9D648" w14:textId="0BD73CA9" w:rsidR="00973676" w:rsidRDefault="00973676" w:rsidP="00F976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EDITING </w:t>
      </w:r>
      <w:r w:rsidRPr="00241CB3">
        <w:rPr>
          <w:rFonts w:ascii="Arial" w:hAnsi="Arial" w:cs="Arial"/>
          <w:b/>
          <w:sz w:val="24"/>
          <w:szCs w:val="24"/>
        </w:rPr>
        <w:t>QUESTIONNAIRE</w:t>
      </w:r>
      <w:r>
        <w:rPr>
          <w:rFonts w:ascii="Arial" w:hAnsi="Arial" w:cs="Arial"/>
          <w:b/>
          <w:sz w:val="24"/>
          <w:szCs w:val="24"/>
        </w:rPr>
        <w:t xml:space="preserve"> &amp; INFO</w:t>
      </w:r>
    </w:p>
    <w:p w14:paraId="48FE4B11" w14:textId="77777777" w:rsidR="00973676" w:rsidRPr="00CB587C" w:rsidRDefault="00973676" w:rsidP="00CB587C">
      <w:pPr>
        <w:pStyle w:val="ListParagraph"/>
        <w:numPr>
          <w:ilvl w:val="0"/>
          <w:numId w:val="7"/>
        </w:numPr>
        <w:rPr>
          <w:b/>
          <w:bCs/>
        </w:rPr>
      </w:pPr>
      <w:r w:rsidRPr="00CB587C">
        <w:rPr>
          <w:b/>
          <w:bCs/>
        </w:rPr>
        <w:t>Name:</w:t>
      </w:r>
    </w:p>
    <w:p w14:paraId="5E92ACE1" w14:textId="77777777" w:rsidR="00973676" w:rsidRPr="00CB587C" w:rsidRDefault="00973676" w:rsidP="00CB587C">
      <w:pPr>
        <w:pStyle w:val="ListParagraph"/>
        <w:numPr>
          <w:ilvl w:val="0"/>
          <w:numId w:val="7"/>
        </w:numPr>
        <w:rPr>
          <w:b/>
          <w:bCs/>
        </w:rPr>
      </w:pPr>
      <w:r w:rsidRPr="00CB587C">
        <w:rPr>
          <w:b/>
          <w:bCs/>
        </w:rPr>
        <w:t>Your Email:</w:t>
      </w:r>
    </w:p>
    <w:p w14:paraId="3BFF2E8C" w14:textId="77777777" w:rsidR="00973676" w:rsidRPr="00CB587C" w:rsidRDefault="00973676" w:rsidP="00CB587C">
      <w:pPr>
        <w:pStyle w:val="ListParagraph"/>
        <w:numPr>
          <w:ilvl w:val="0"/>
          <w:numId w:val="7"/>
        </w:numPr>
        <w:rPr>
          <w:b/>
          <w:bCs/>
        </w:rPr>
      </w:pPr>
      <w:r w:rsidRPr="00CB587C">
        <w:rPr>
          <w:b/>
          <w:bCs/>
        </w:rPr>
        <w:t>Book Title:</w:t>
      </w:r>
    </w:p>
    <w:p w14:paraId="47A97F89" w14:textId="77777777" w:rsidR="00973676" w:rsidRPr="00CB587C" w:rsidRDefault="00973676" w:rsidP="00CB587C">
      <w:pPr>
        <w:pStyle w:val="ListParagraph"/>
        <w:numPr>
          <w:ilvl w:val="0"/>
          <w:numId w:val="7"/>
        </w:numPr>
        <w:rPr>
          <w:b/>
          <w:bCs/>
        </w:rPr>
      </w:pPr>
      <w:r w:rsidRPr="00CB587C">
        <w:rPr>
          <w:b/>
          <w:bCs/>
        </w:rPr>
        <w:t>Word Count:</w:t>
      </w:r>
    </w:p>
    <w:p w14:paraId="48E3BEB5" w14:textId="77777777" w:rsidR="00CB587C" w:rsidRPr="00CB587C" w:rsidRDefault="00CB587C" w:rsidP="00CB587C">
      <w:pPr>
        <w:pStyle w:val="ListParagraph"/>
        <w:numPr>
          <w:ilvl w:val="0"/>
          <w:numId w:val="7"/>
        </w:numPr>
        <w:rPr>
          <w:b/>
          <w:bCs/>
        </w:rPr>
      </w:pPr>
      <w:r w:rsidRPr="00CB587C">
        <w:rPr>
          <w:b/>
          <w:bCs/>
        </w:rPr>
        <w:t>Select the type of edit you’d like:</w:t>
      </w:r>
    </w:p>
    <w:p w14:paraId="4C8E79F8" w14:textId="6417FE18" w:rsidR="00973676" w:rsidRPr="00CB587C" w:rsidRDefault="00973676" w:rsidP="009736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B587C">
        <w:rPr>
          <w:rFonts w:ascii="Arial" w:hAnsi="Arial" w:cs="Arial"/>
          <w:b/>
          <w:color w:val="FF0000"/>
          <w:sz w:val="24"/>
          <w:szCs w:val="24"/>
        </w:rPr>
        <w:t>Developm</w:t>
      </w:r>
      <w:r w:rsidR="003F41C1" w:rsidRPr="00CB587C">
        <w:rPr>
          <w:rFonts w:ascii="Arial" w:hAnsi="Arial" w:cs="Arial"/>
          <w:b/>
          <w:color w:val="FF0000"/>
          <w:sz w:val="24"/>
          <w:szCs w:val="24"/>
        </w:rPr>
        <w:t>ental/ Full Content Edit (0.0</w:t>
      </w:r>
      <w:r w:rsidR="00CB587C" w:rsidRPr="00CB587C">
        <w:rPr>
          <w:rFonts w:ascii="Arial" w:hAnsi="Arial" w:cs="Arial"/>
          <w:b/>
          <w:color w:val="FF0000"/>
          <w:sz w:val="24"/>
          <w:szCs w:val="24"/>
        </w:rPr>
        <w:t>10¢</w:t>
      </w:r>
      <w:r w:rsidR="00F976A1" w:rsidRPr="00CB587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B587C">
        <w:rPr>
          <w:rFonts w:ascii="Arial" w:hAnsi="Arial" w:cs="Arial"/>
          <w:b/>
          <w:color w:val="FF0000"/>
          <w:sz w:val="24"/>
          <w:szCs w:val="24"/>
        </w:rPr>
        <w:t>per word)?  ____</w:t>
      </w:r>
    </w:p>
    <w:p w14:paraId="7DD8B37B" w14:textId="617496EE" w:rsidR="00451B7A" w:rsidRPr="00CB587C" w:rsidRDefault="00451B7A" w:rsidP="00CB587C">
      <w:pPr>
        <w:pStyle w:val="ListParagraph"/>
        <w:numPr>
          <w:ilvl w:val="0"/>
          <w:numId w:val="8"/>
        </w:numPr>
      </w:pPr>
      <w:r w:rsidRPr="00CB587C">
        <w:t>Overall story structure</w:t>
      </w:r>
    </w:p>
    <w:p w14:paraId="50CF1747" w14:textId="5A0B18E6" w:rsidR="00451B7A" w:rsidRPr="00CB587C" w:rsidRDefault="00451B7A" w:rsidP="00CB587C">
      <w:pPr>
        <w:pStyle w:val="ListParagraph"/>
        <w:numPr>
          <w:ilvl w:val="0"/>
          <w:numId w:val="8"/>
        </w:numPr>
      </w:pPr>
      <w:r w:rsidRPr="00CB587C">
        <w:t>Motivation &amp; Goals</w:t>
      </w:r>
    </w:p>
    <w:p w14:paraId="24BD4C7E" w14:textId="76C71335" w:rsidR="00451B7A" w:rsidRPr="00CB587C" w:rsidRDefault="00451B7A" w:rsidP="00CB587C">
      <w:pPr>
        <w:pStyle w:val="ListParagraph"/>
        <w:numPr>
          <w:ilvl w:val="0"/>
          <w:numId w:val="8"/>
        </w:numPr>
      </w:pPr>
      <w:r w:rsidRPr="00CB587C">
        <w:t>Pacing</w:t>
      </w:r>
    </w:p>
    <w:p w14:paraId="4E38C86C" w14:textId="3D0805ED" w:rsidR="00451B7A" w:rsidRPr="00CB587C" w:rsidRDefault="00451B7A" w:rsidP="00CB587C">
      <w:pPr>
        <w:pStyle w:val="ListParagraph"/>
        <w:numPr>
          <w:ilvl w:val="0"/>
          <w:numId w:val="8"/>
        </w:numPr>
      </w:pPr>
      <w:r w:rsidRPr="00CB587C">
        <w:t>Conflict / tension</w:t>
      </w:r>
    </w:p>
    <w:p w14:paraId="77D81A41" w14:textId="1A5CA827" w:rsidR="00451B7A" w:rsidRPr="00CB587C" w:rsidRDefault="00451B7A" w:rsidP="00CB587C">
      <w:pPr>
        <w:pStyle w:val="ListParagraph"/>
        <w:numPr>
          <w:ilvl w:val="0"/>
          <w:numId w:val="8"/>
        </w:numPr>
      </w:pPr>
      <w:r w:rsidRPr="00CB587C">
        <w:t>Looking for Deep POV</w:t>
      </w:r>
    </w:p>
    <w:p w14:paraId="6FABA77F" w14:textId="6BF52E3C" w:rsidR="00451B7A" w:rsidRPr="00CB587C" w:rsidRDefault="00451B7A" w:rsidP="00CB587C">
      <w:pPr>
        <w:pStyle w:val="ListParagraph"/>
        <w:numPr>
          <w:ilvl w:val="0"/>
          <w:numId w:val="8"/>
        </w:numPr>
      </w:pPr>
      <w:r w:rsidRPr="00CB587C">
        <w:t>Suggestions for awkward sentences</w:t>
      </w:r>
    </w:p>
    <w:p w14:paraId="37FB9C79" w14:textId="11D67A24" w:rsidR="00451B7A" w:rsidRPr="00CB587C" w:rsidRDefault="00451B7A" w:rsidP="00CB587C">
      <w:pPr>
        <w:pStyle w:val="ListParagraph"/>
        <w:numPr>
          <w:ilvl w:val="0"/>
          <w:numId w:val="8"/>
        </w:numPr>
      </w:pPr>
      <w:r w:rsidRPr="00CB587C">
        <w:t>Help with passive phrases</w:t>
      </w:r>
    </w:p>
    <w:p w14:paraId="74CF35DA" w14:textId="0A333E65" w:rsidR="00973676" w:rsidRPr="00CB587C" w:rsidRDefault="003F41C1" w:rsidP="009736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B587C">
        <w:rPr>
          <w:rFonts w:ascii="Arial" w:hAnsi="Arial" w:cs="Arial"/>
          <w:b/>
          <w:color w:val="FF0000"/>
          <w:sz w:val="24"/>
          <w:szCs w:val="24"/>
        </w:rPr>
        <w:t>Line / Copy Edit (0.00</w:t>
      </w:r>
      <w:r w:rsidR="00CB587C" w:rsidRPr="00CB587C">
        <w:rPr>
          <w:rFonts w:ascii="Arial" w:hAnsi="Arial" w:cs="Arial"/>
          <w:b/>
          <w:color w:val="FF0000"/>
          <w:sz w:val="24"/>
          <w:szCs w:val="24"/>
        </w:rPr>
        <w:t>9¢</w:t>
      </w:r>
      <w:r w:rsidR="00F976A1" w:rsidRPr="00CB587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73676" w:rsidRPr="00CB587C">
        <w:rPr>
          <w:rFonts w:ascii="Arial" w:hAnsi="Arial" w:cs="Arial"/>
          <w:b/>
          <w:color w:val="FF0000"/>
          <w:sz w:val="24"/>
          <w:szCs w:val="24"/>
        </w:rPr>
        <w:t>per word</w:t>
      </w:r>
      <w:proofErr w:type="gramStart"/>
      <w:r w:rsidR="00973676" w:rsidRPr="00CB587C">
        <w:rPr>
          <w:rFonts w:ascii="Arial" w:hAnsi="Arial" w:cs="Arial"/>
          <w:b/>
          <w:color w:val="FF0000"/>
          <w:sz w:val="24"/>
          <w:szCs w:val="24"/>
        </w:rPr>
        <w:t>) ?</w:t>
      </w:r>
      <w:proofErr w:type="gramEnd"/>
      <w:r w:rsidR="00973676" w:rsidRPr="00CB587C">
        <w:rPr>
          <w:rFonts w:ascii="Arial" w:hAnsi="Arial" w:cs="Arial"/>
          <w:b/>
          <w:color w:val="FF0000"/>
          <w:sz w:val="24"/>
          <w:szCs w:val="24"/>
        </w:rPr>
        <w:t xml:space="preserve">  ____</w:t>
      </w:r>
    </w:p>
    <w:p w14:paraId="7511F923" w14:textId="77777777" w:rsidR="00451B7A" w:rsidRPr="00CB587C" w:rsidRDefault="00973676" w:rsidP="00CB587C">
      <w:pPr>
        <w:pStyle w:val="ListParagraph"/>
        <w:numPr>
          <w:ilvl w:val="0"/>
          <w:numId w:val="9"/>
        </w:numPr>
      </w:pPr>
      <w:r w:rsidRPr="00CB587C">
        <w:t>check grammar</w:t>
      </w:r>
    </w:p>
    <w:p w14:paraId="104A566E" w14:textId="77777777" w:rsidR="00451B7A" w:rsidRPr="00CB587C" w:rsidRDefault="00451B7A" w:rsidP="00CB587C">
      <w:pPr>
        <w:pStyle w:val="ListParagraph"/>
        <w:numPr>
          <w:ilvl w:val="0"/>
          <w:numId w:val="9"/>
        </w:numPr>
      </w:pPr>
      <w:r w:rsidRPr="00CB587C">
        <w:t xml:space="preserve">mark </w:t>
      </w:r>
      <w:r w:rsidR="00973676" w:rsidRPr="00CB587C">
        <w:t xml:space="preserve">typos </w:t>
      </w:r>
    </w:p>
    <w:p w14:paraId="1FAE6B19" w14:textId="77777777" w:rsidR="00451B7A" w:rsidRPr="00CB587C" w:rsidRDefault="00451B7A" w:rsidP="00CB587C">
      <w:pPr>
        <w:pStyle w:val="ListParagraph"/>
        <w:numPr>
          <w:ilvl w:val="0"/>
          <w:numId w:val="9"/>
        </w:numPr>
      </w:pPr>
      <w:r w:rsidRPr="00CB587C">
        <w:t xml:space="preserve">check </w:t>
      </w:r>
      <w:r w:rsidR="00973676" w:rsidRPr="00CB587C">
        <w:t>pacing</w:t>
      </w:r>
    </w:p>
    <w:p w14:paraId="4C51DFCF" w14:textId="014F5037" w:rsidR="00973676" w:rsidRPr="00CB587C" w:rsidRDefault="00973676" w:rsidP="00CB587C">
      <w:pPr>
        <w:pStyle w:val="ListParagraph"/>
        <w:numPr>
          <w:ilvl w:val="0"/>
          <w:numId w:val="9"/>
        </w:numPr>
      </w:pPr>
      <w:r w:rsidRPr="00CB587C">
        <w:t>look for inconsistencies</w:t>
      </w:r>
    </w:p>
    <w:p w14:paraId="3D95D933" w14:textId="084E0DE8" w:rsidR="00973676" w:rsidRPr="00CB587C" w:rsidRDefault="00973676" w:rsidP="009736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B587C">
        <w:rPr>
          <w:rFonts w:ascii="Arial" w:hAnsi="Arial" w:cs="Arial"/>
          <w:b/>
          <w:color w:val="FF0000"/>
          <w:sz w:val="24"/>
          <w:szCs w:val="24"/>
        </w:rPr>
        <w:lastRenderedPageBreak/>
        <w:t>Proof</w:t>
      </w:r>
      <w:r w:rsidR="00CB587C">
        <w:rPr>
          <w:rFonts w:ascii="Arial" w:hAnsi="Arial" w:cs="Arial"/>
          <w:b/>
          <w:color w:val="FF0000"/>
          <w:sz w:val="24"/>
          <w:szCs w:val="24"/>
        </w:rPr>
        <w:t>r</w:t>
      </w:r>
      <w:r w:rsidRPr="00CB587C">
        <w:rPr>
          <w:rFonts w:ascii="Arial" w:hAnsi="Arial" w:cs="Arial"/>
          <w:b/>
          <w:color w:val="FF0000"/>
          <w:sz w:val="24"/>
          <w:szCs w:val="24"/>
        </w:rPr>
        <w:t xml:space="preserve">ead </w:t>
      </w:r>
      <w:r w:rsidR="003F41C1" w:rsidRPr="00CB587C">
        <w:rPr>
          <w:rFonts w:ascii="Arial" w:hAnsi="Arial" w:cs="Arial"/>
          <w:b/>
          <w:color w:val="FF0000"/>
          <w:sz w:val="24"/>
          <w:szCs w:val="24"/>
        </w:rPr>
        <w:t>(0.00</w:t>
      </w:r>
      <w:r w:rsidR="00CB587C" w:rsidRPr="00CB587C">
        <w:rPr>
          <w:rFonts w:ascii="Arial" w:hAnsi="Arial" w:cs="Arial"/>
          <w:b/>
          <w:color w:val="FF0000"/>
          <w:sz w:val="24"/>
          <w:szCs w:val="24"/>
        </w:rPr>
        <w:t xml:space="preserve">8¢ </w:t>
      </w:r>
      <w:r w:rsidR="00F976A1" w:rsidRPr="00CB587C">
        <w:rPr>
          <w:rFonts w:ascii="Arial" w:hAnsi="Arial" w:cs="Arial"/>
          <w:b/>
          <w:color w:val="FF0000"/>
          <w:sz w:val="24"/>
          <w:szCs w:val="24"/>
        </w:rPr>
        <w:t xml:space="preserve">per word) </w:t>
      </w:r>
      <w:r w:rsidRPr="00CB587C">
        <w:rPr>
          <w:rFonts w:ascii="Arial" w:hAnsi="Arial" w:cs="Arial"/>
          <w:b/>
          <w:color w:val="FF0000"/>
          <w:sz w:val="24"/>
          <w:szCs w:val="24"/>
        </w:rPr>
        <w:t>____</w:t>
      </w:r>
    </w:p>
    <w:p w14:paraId="5ED811EC" w14:textId="7B606392" w:rsidR="00973676" w:rsidRDefault="00973676" w:rsidP="00CB587C">
      <w:pPr>
        <w:pStyle w:val="ListParagraph"/>
        <w:numPr>
          <w:ilvl w:val="0"/>
          <w:numId w:val="10"/>
        </w:numPr>
      </w:pPr>
      <w:r>
        <w:t>Editor will only look for typos, grammar mistakes.</w:t>
      </w:r>
    </w:p>
    <w:p w14:paraId="4DF64B9A" w14:textId="7BD10494" w:rsidR="00CB587C" w:rsidRPr="00101119" w:rsidRDefault="00CB587C" w:rsidP="00CB587C">
      <w:pPr>
        <w:pStyle w:val="ListParagraph"/>
        <w:numPr>
          <w:ilvl w:val="0"/>
          <w:numId w:val="10"/>
        </w:numPr>
      </w:pPr>
      <w:r>
        <w:t>A final pass before publishing.</w:t>
      </w:r>
    </w:p>
    <w:p w14:paraId="17B0101F" w14:textId="77777777" w:rsidR="00E22A4A" w:rsidRDefault="00E22A4A" w:rsidP="001E14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0AB86" w14:textId="0915782D" w:rsidR="00D6780F" w:rsidRPr="00E22A4A" w:rsidRDefault="00E22A4A" w:rsidP="00CB587C">
      <w:r w:rsidRPr="00E22A4A">
        <w:t>Optional:</w:t>
      </w:r>
    </w:p>
    <w:p w14:paraId="3B408C89" w14:textId="1609B138" w:rsidR="00D6780F" w:rsidRDefault="002B6C10" w:rsidP="00CB587C">
      <w:r w:rsidRPr="002B6C10">
        <w:br/>
      </w:r>
      <w:r w:rsidR="00D6780F" w:rsidRPr="00D6780F">
        <w:t>Professional Beta Read</w:t>
      </w:r>
      <w:r w:rsidR="00D6780F">
        <w:t>:</w:t>
      </w:r>
    </w:p>
    <w:p w14:paraId="13E8B166" w14:textId="567C77D0" w:rsidR="00D6780F" w:rsidRDefault="00D6780F" w:rsidP="00CB587C">
      <w:r>
        <w:t>What is a Beta Reader?</w:t>
      </w:r>
    </w:p>
    <w:p w14:paraId="000D535D" w14:textId="2BB2301C" w:rsidR="00D6780F" w:rsidRPr="00D6780F" w:rsidRDefault="00D6780F" w:rsidP="00CB587C">
      <w:pPr>
        <w:rPr>
          <w:shd w:val="clear" w:color="auto" w:fill="FFFFFF"/>
        </w:rPr>
      </w:pPr>
      <w:r w:rsidRPr="00D6780F">
        <w:rPr>
          <w:shd w:val="clear" w:color="auto" w:fill="FFFFFF"/>
        </w:rPr>
        <w:t>*Beta readers read your manuscript with the eye of a reader.</w:t>
      </w:r>
    </w:p>
    <w:p w14:paraId="50711434" w14:textId="5D44EBAF" w:rsidR="00D6780F" w:rsidRPr="00D6780F" w:rsidRDefault="00D6780F" w:rsidP="00CB587C">
      <w:r w:rsidRPr="00D6780F">
        <w:rPr>
          <w:shd w:val="clear" w:color="auto" w:fill="FFFFFF"/>
        </w:rPr>
        <w:t xml:space="preserve">It's the job of a beta reader to tell you if a character is flat, if your world rules don't make sense, or if a plotline is confusing. Any of these issues take away the entertainment value of your story and leave readers feeling disappointed. A beta reader exists to minimize reader disappointment when you release your book. </w:t>
      </w:r>
    </w:p>
    <w:p w14:paraId="7034851F" w14:textId="186E939E" w:rsidR="00D6780F" w:rsidRDefault="0053526E">
      <w:r>
        <w:rPr>
          <w:rFonts w:ascii="Arial" w:hAnsi="Arial" w:cs="Arial"/>
        </w:rPr>
        <w:t>(0.006 cents per word) ____</w:t>
      </w:r>
    </w:p>
    <w:p w14:paraId="27289F5D" w14:textId="058282EA" w:rsidR="00D6780F" w:rsidRDefault="00D6780F">
      <w:r>
        <w:t>*</w:t>
      </w:r>
      <w:r w:rsidRPr="00D6780F">
        <w:t xml:space="preserve"> </w:t>
      </w:r>
      <w:hyperlink r:id="rId8" w:history="1">
        <w:r w:rsidRPr="00870352">
          <w:rPr>
            <w:rStyle w:val="Hyperlink"/>
          </w:rPr>
          <w:t>https://thewritepractice.com/beta-readers-definition/</w:t>
        </w:r>
      </w:hyperlink>
    </w:p>
    <w:p w14:paraId="3E54AEA7" w14:textId="77777777" w:rsidR="00CB587C" w:rsidRPr="000F467A" w:rsidRDefault="00CB587C" w:rsidP="00CB587C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51BD1DC6" w14:textId="77777777" w:rsidR="00CB587C" w:rsidRDefault="00CB587C" w:rsidP="00CB587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717125">
        <w:rPr>
          <w:rFonts w:ascii="Arial" w:hAnsi="Arial" w:cs="Arial"/>
          <w:b/>
          <w:color w:val="7030A0"/>
          <w:sz w:val="20"/>
          <w:szCs w:val="20"/>
        </w:rPr>
        <w:t xml:space="preserve">BILLING: </w:t>
      </w:r>
      <w:r>
        <w:rPr>
          <w:rFonts w:ascii="Arial" w:hAnsi="Arial" w:cs="Arial"/>
          <w:color w:val="000000"/>
          <w:sz w:val="20"/>
          <w:szCs w:val="20"/>
        </w:rPr>
        <w:t>Once the design has been approved and cover files finalized and delivered, w</w:t>
      </w:r>
      <w:r w:rsidRPr="00B976C4">
        <w:rPr>
          <w:rFonts w:ascii="Arial" w:hAnsi="Arial" w:cs="Arial"/>
          <w:color w:val="000000"/>
          <w:sz w:val="20"/>
          <w:szCs w:val="20"/>
        </w:rPr>
        <w:t>e will send you an e-bill, which can be paid via ch</w:t>
      </w:r>
      <w:r>
        <w:rPr>
          <w:rFonts w:ascii="Arial" w:hAnsi="Arial" w:cs="Arial"/>
          <w:color w:val="000000"/>
          <w:sz w:val="20"/>
          <w:szCs w:val="20"/>
        </w:rPr>
        <w:t xml:space="preserve">eck, Credit Card,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Paypal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Venmo.</w:t>
      </w:r>
    </w:p>
    <w:p w14:paraId="5F2C1E5A" w14:textId="77777777" w:rsidR="00CB587C" w:rsidRDefault="00CB587C" w:rsidP="00CB587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54545"/>
        </w:rPr>
      </w:pPr>
      <w:r w:rsidRPr="001F2BA9">
        <w:rPr>
          <w:color w:val="1F497D"/>
          <w:sz w:val="16"/>
          <w:szCs w:val="16"/>
        </w:rPr>
        <w:t>Payment of this invoice constitutes a legally binding agreement stating: </w:t>
      </w:r>
      <w:r w:rsidRPr="001F2BA9">
        <w:rPr>
          <w:rStyle w:val="apple-style-span"/>
          <w:color w:val="1F497D"/>
          <w:sz w:val="16"/>
          <w:szCs w:val="16"/>
        </w:rPr>
        <w:t>The design concept and/or files belong to/are copy</w:t>
      </w:r>
      <w:r>
        <w:rPr>
          <w:rStyle w:val="apple-style-span"/>
          <w:color w:val="1F497D"/>
          <w:sz w:val="16"/>
          <w:szCs w:val="16"/>
        </w:rPr>
        <w:t>righted The Killion Group, Inc.</w:t>
      </w:r>
      <w:r w:rsidRPr="001F2BA9">
        <w:rPr>
          <w:rStyle w:val="apple-style-span"/>
          <w:color w:val="1F497D"/>
          <w:sz w:val="16"/>
          <w:szCs w:val="16"/>
        </w:rPr>
        <w:t xml:space="preserve"> The jpg image(s) belong to the author of the title(s) listed above. The author can legally use the image(s) for printing and promotional items. </w:t>
      </w:r>
    </w:p>
    <w:p w14:paraId="060B2553" w14:textId="77777777" w:rsidR="00D6780F" w:rsidRDefault="00D6780F"/>
    <w:sectPr w:rsidR="00D6780F" w:rsidSect="0088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40"/>
    <w:multiLevelType w:val="hybridMultilevel"/>
    <w:tmpl w:val="752C7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0D"/>
    <w:multiLevelType w:val="hybridMultilevel"/>
    <w:tmpl w:val="ECBA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B34"/>
    <w:multiLevelType w:val="multilevel"/>
    <w:tmpl w:val="9F42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9132A"/>
    <w:multiLevelType w:val="multilevel"/>
    <w:tmpl w:val="DF3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F507E"/>
    <w:multiLevelType w:val="hybridMultilevel"/>
    <w:tmpl w:val="5A60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16F85"/>
    <w:multiLevelType w:val="hybridMultilevel"/>
    <w:tmpl w:val="38A21F0E"/>
    <w:lvl w:ilvl="0" w:tplc="C43CDE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1310397"/>
    <w:multiLevelType w:val="hybridMultilevel"/>
    <w:tmpl w:val="DDB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A6202"/>
    <w:multiLevelType w:val="hybridMultilevel"/>
    <w:tmpl w:val="582A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17F92"/>
    <w:multiLevelType w:val="hybridMultilevel"/>
    <w:tmpl w:val="B9744864"/>
    <w:lvl w:ilvl="0" w:tplc="E7C066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725937">
    <w:abstractNumId w:val="9"/>
  </w:num>
  <w:num w:numId="2" w16cid:durableId="1174493787">
    <w:abstractNumId w:val="0"/>
  </w:num>
  <w:num w:numId="3" w16cid:durableId="1685741583">
    <w:abstractNumId w:val="6"/>
  </w:num>
  <w:num w:numId="4" w16cid:durableId="872226390">
    <w:abstractNumId w:val="5"/>
  </w:num>
  <w:num w:numId="5" w16cid:durableId="1761487464">
    <w:abstractNumId w:val="2"/>
  </w:num>
  <w:num w:numId="6" w16cid:durableId="406928771">
    <w:abstractNumId w:val="3"/>
  </w:num>
  <w:num w:numId="7" w16cid:durableId="1561552576">
    <w:abstractNumId w:val="4"/>
  </w:num>
  <w:num w:numId="8" w16cid:durableId="615797657">
    <w:abstractNumId w:val="7"/>
  </w:num>
  <w:num w:numId="9" w16cid:durableId="2049913828">
    <w:abstractNumId w:val="8"/>
  </w:num>
  <w:num w:numId="10" w16cid:durableId="22592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76"/>
    <w:rsid w:val="00034F95"/>
    <w:rsid w:val="00101119"/>
    <w:rsid w:val="001E14FB"/>
    <w:rsid w:val="00210B57"/>
    <w:rsid w:val="00295A8B"/>
    <w:rsid w:val="002B6C10"/>
    <w:rsid w:val="002C10E0"/>
    <w:rsid w:val="00326650"/>
    <w:rsid w:val="00393940"/>
    <w:rsid w:val="00397F91"/>
    <w:rsid w:val="003F41C1"/>
    <w:rsid w:val="00451B7A"/>
    <w:rsid w:val="00525601"/>
    <w:rsid w:val="0053526E"/>
    <w:rsid w:val="0054387D"/>
    <w:rsid w:val="00615956"/>
    <w:rsid w:val="006A05DF"/>
    <w:rsid w:val="006B3058"/>
    <w:rsid w:val="00701055"/>
    <w:rsid w:val="00714396"/>
    <w:rsid w:val="00773C07"/>
    <w:rsid w:val="00887160"/>
    <w:rsid w:val="008A4DAA"/>
    <w:rsid w:val="00973676"/>
    <w:rsid w:val="009C3FC1"/>
    <w:rsid w:val="00AD446C"/>
    <w:rsid w:val="00B36E6A"/>
    <w:rsid w:val="00BC4947"/>
    <w:rsid w:val="00C3549E"/>
    <w:rsid w:val="00CB587C"/>
    <w:rsid w:val="00D6780F"/>
    <w:rsid w:val="00DB3C8A"/>
    <w:rsid w:val="00E22A4A"/>
    <w:rsid w:val="00F976A1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2C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36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hapterHeadingPristinaLeft">
    <w:name w:val="Style chapterHeading + Pristina Left"/>
    <w:basedOn w:val="Normal"/>
    <w:autoRedefine/>
    <w:qFormat/>
    <w:rsid w:val="0054387D"/>
    <w:pPr>
      <w:pageBreakBefore/>
      <w:widowControl w:val="0"/>
      <w:spacing w:before="2000" w:after="360" w:line="240" w:lineRule="auto"/>
      <w:jc w:val="center"/>
    </w:pPr>
    <w:rPr>
      <w:rFonts w:ascii="Felix Titling" w:eastAsia="Times New Roman" w:hAnsi="Felix Titling" w:cs="Times New Roman"/>
      <w:sz w:val="32"/>
      <w:szCs w:val="20"/>
    </w:rPr>
  </w:style>
  <w:style w:type="paragraph" w:customStyle="1" w:styleId="Style6">
    <w:name w:val="Style6"/>
    <w:basedOn w:val="StylechapterHeadingPristinaLeft"/>
    <w:qFormat/>
    <w:rsid w:val="00397F91"/>
    <w:rPr>
      <w:szCs w:val="32"/>
    </w:rPr>
  </w:style>
  <w:style w:type="paragraph" w:customStyle="1" w:styleId="Chapter">
    <w:name w:val="Chapter"/>
    <w:basedOn w:val="Normal"/>
    <w:autoRedefine/>
    <w:qFormat/>
    <w:rsid w:val="00C3549E"/>
    <w:pPr>
      <w:spacing w:before="2280" w:after="400" w:line="240" w:lineRule="auto"/>
      <w:ind w:firstLine="288"/>
      <w:jc w:val="center"/>
    </w:pPr>
    <w:rPr>
      <w:rFonts w:ascii="Felix Titling" w:eastAsia="Calibri" w:hAnsi="Felix Titling" w:cs="Times New Roman"/>
      <w:sz w:val="32"/>
      <w:szCs w:val="24"/>
    </w:rPr>
  </w:style>
  <w:style w:type="paragraph" w:customStyle="1" w:styleId="Style1">
    <w:name w:val="Style1"/>
    <w:basedOn w:val="Normal"/>
    <w:qFormat/>
    <w:rsid w:val="008A4D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Felix Titling" w:eastAsia="Arial Unicode MS" w:hAnsi="Felix Titling" w:cs="Times New Roman"/>
      <w:color w:val="000000"/>
      <w:sz w:val="32"/>
      <w:szCs w:val="32"/>
      <w:u w:color="000000"/>
      <w:bdr w:val="nil"/>
    </w:rPr>
  </w:style>
  <w:style w:type="paragraph" w:customStyle="1" w:styleId="yiv1609783048msoplaintext">
    <w:name w:val="yiv1609783048msoplaintext"/>
    <w:basedOn w:val="Normal"/>
    <w:rsid w:val="009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6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3C8A"/>
  </w:style>
  <w:style w:type="character" w:styleId="Hyperlink">
    <w:name w:val="Hyperlink"/>
    <w:uiPriority w:val="99"/>
    <w:unhideWhenUsed/>
    <w:rsid w:val="0070105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1055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055"/>
    <w:rPr>
      <w:rFonts w:ascii="Calibri" w:eastAsia="Times New Roman" w:hAnsi="Calibri"/>
      <w:sz w:val="32"/>
      <w:szCs w:val="21"/>
    </w:rPr>
  </w:style>
  <w:style w:type="table" w:styleId="TableGrid">
    <w:name w:val="Table Grid"/>
    <w:basedOn w:val="TableNormal"/>
    <w:uiPriority w:val="59"/>
    <w:rsid w:val="0070105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73C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B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ritepractice.com/beta-readers-defin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@TheKillionGroupIn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Killion Group, Inc.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Jakes</dc:creator>
  <cp:keywords/>
  <dc:description/>
  <cp:lastModifiedBy>kimkillion thekilliongroupinc.com</cp:lastModifiedBy>
  <cp:revision>18</cp:revision>
  <dcterms:created xsi:type="dcterms:W3CDTF">2017-03-09T15:06:00Z</dcterms:created>
  <dcterms:modified xsi:type="dcterms:W3CDTF">2025-05-21T14:19:00Z</dcterms:modified>
</cp:coreProperties>
</file>